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994" w:rsidRDefault="00661994" w:rsidP="00661994">
      <w:pPr>
        <w:pStyle w:val="Heading2"/>
      </w:pPr>
      <w:r>
        <w:t>Sample Business Lease Proposal:</w:t>
      </w:r>
    </w:p>
    <w:p w:rsidR="00661994" w:rsidRDefault="00661994" w:rsidP="00661994">
      <w:pPr>
        <w:pStyle w:val="NormalWeb"/>
      </w:pPr>
      <w:r>
        <w:t xml:space="preserve">Name of leasing agency: </w:t>
      </w:r>
      <w:proofErr w:type="spellStart"/>
      <w:r>
        <w:t>Hotland</w:t>
      </w:r>
      <w:proofErr w:type="spellEnd"/>
      <w:r>
        <w:t xml:space="preserve"> Associates</w:t>
      </w:r>
    </w:p>
    <w:p w:rsidR="00661994" w:rsidRDefault="00661994" w:rsidP="00661994">
      <w:pPr>
        <w:pStyle w:val="NormalWeb"/>
      </w:pPr>
      <w:r>
        <w:t>RFP number: 92892</w:t>
      </w:r>
    </w:p>
    <w:p w:rsidR="00661994" w:rsidRDefault="00661994" w:rsidP="00661994">
      <w:pPr>
        <w:pStyle w:val="NormalWeb"/>
      </w:pPr>
      <w:r>
        <w:t>Name of owner of property: Dorothy Kennings</w:t>
      </w:r>
    </w:p>
    <w:p w:rsidR="00661994" w:rsidRDefault="00661994" w:rsidP="00661994">
      <w:pPr>
        <w:pStyle w:val="NormalWeb"/>
      </w:pPr>
      <w:r>
        <w:t>Address: 72 Pecan Grove, Austin</w:t>
      </w:r>
    </w:p>
    <w:p w:rsidR="00661994" w:rsidRDefault="00661994" w:rsidP="00661994">
      <w:pPr>
        <w:pStyle w:val="NormalWeb"/>
      </w:pPr>
      <w:r>
        <w:t>Location of property: Same as above</w:t>
      </w:r>
    </w:p>
    <w:p w:rsidR="00661994" w:rsidRDefault="00661994" w:rsidP="00661994">
      <w:pPr>
        <w:pStyle w:val="NormalWeb"/>
      </w:pPr>
      <w:r>
        <w:t>Name of tenant: Tony Williams</w:t>
      </w:r>
    </w:p>
    <w:p w:rsidR="00661994" w:rsidRDefault="00661994" w:rsidP="00661994">
      <w:pPr>
        <w:pStyle w:val="NormalWeb"/>
      </w:pPr>
      <w:r>
        <w:t xml:space="preserve">Address: 92 Hill </w:t>
      </w:r>
      <w:proofErr w:type="gramStart"/>
      <w:r>
        <w:t>Country</w:t>
      </w:r>
      <w:proofErr w:type="gramEnd"/>
      <w:r>
        <w:t>, Dallas</w:t>
      </w:r>
    </w:p>
    <w:p w:rsidR="00661994" w:rsidRDefault="00661994" w:rsidP="00661994">
      <w:pPr>
        <w:pStyle w:val="NormalWeb"/>
      </w:pPr>
      <w:r>
        <w:t xml:space="preserve">Proposal prepared on: December 20, 2011 </w:t>
      </w:r>
    </w:p>
    <w:p w:rsidR="00661994" w:rsidRDefault="00661994" w:rsidP="00661994">
      <w:pPr>
        <w:pStyle w:val="NormalWeb"/>
      </w:pPr>
      <w:r>
        <w:t>Proposal prepared by: John Matthews</w:t>
      </w:r>
    </w:p>
    <w:p w:rsidR="00661994" w:rsidRDefault="00661994" w:rsidP="00661994">
      <w:pPr>
        <w:pStyle w:val="NormalWeb"/>
      </w:pPr>
      <w:r>
        <w:t xml:space="preserve">Manager, </w:t>
      </w:r>
      <w:proofErr w:type="spellStart"/>
      <w:r>
        <w:t>Hotland</w:t>
      </w:r>
      <w:proofErr w:type="spellEnd"/>
      <w:r>
        <w:t xml:space="preserve"> Associates</w:t>
      </w:r>
    </w:p>
    <w:p w:rsidR="00661994" w:rsidRDefault="00661994" w:rsidP="00661994">
      <w:pPr>
        <w:pStyle w:val="NormalWeb"/>
      </w:pPr>
      <w:r>
        <w:t>Proposal submitted on: December 29, 2011</w:t>
      </w:r>
    </w:p>
    <w:p w:rsidR="00661994" w:rsidRDefault="00661994" w:rsidP="00661994">
      <w:pPr>
        <w:pStyle w:val="NormalWeb"/>
      </w:pPr>
      <w:r>
        <w:t>Proposal topic: Business lease proposal</w:t>
      </w:r>
    </w:p>
    <w:p w:rsidR="00661994" w:rsidRDefault="00661994" w:rsidP="00661994">
      <w:pPr>
        <w:pStyle w:val="NormalWeb"/>
      </w:pPr>
      <w:r>
        <w:rPr>
          <w:rStyle w:val="Strong"/>
        </w:rPr>
        <w:t xml:space="preserve">Purpose: </w:t>
      </w:r>
      <w:r>
        <w:t xml:space="preserve">The purpose of this proposal is mention the rent the tenant is offering to pay to the </w:t>
      </w:r>
      <w:proofErr w:type="gramStart"/>
      <w:r>
        <w:t>owner</w:t>
      </w:r>
      <w:proofErr w:type="gramEnd"/>
      <w:r>
        <w:t xml:space="preserve"> of the property and how the tenant plans to use the property for business</w:t>
      </w:r>
    </w:p>
    <w:p w:rsidR="00661994" w:rsidRDefault="00661994" w:rsidP="00661994">
      <w:pPr>
        <w:pStyle w:val="NormalWeb"/>
      </w:pPr>
      <w:r>
        <w:rPr>
          <w:rStyle w:val="Strong"/>
        </w:rPr>
        <w:t>Details of Business Lease Proposal:</w:t>
      </w:r>
    </w:p>
    <w:p w:rsidR="00661994" w:rsidRDefault="00661994" w:rsidP="00661994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>The area of the property is 5,000 sq feet</w:t>
      </w:r>
    </w:p>
    <w:p w:rsidR="00661994" w:rsidRDefault="00661994" w:rsidP="00661994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>The rent of the property can be $7,000 to $8,000 per month, besides utility bills</w:t>
      </w:r>
    </w:p>
    <w:p w:rsidR="00661994" w:rsidRDefault="00661994" w:rsidP="00661994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>The property will be used as an insurance office</w:t>
      </w:r>
    </w:p>
    <w:p w:rsidR="00661994" w:rsidRDefault="00661994" w:rsidP="00661994">
      <w:pPr>
        <w:pStyle w:val="NormalWeb"/>
      </w:pPr>
      <w:r>
        <w:t>Proposal signed and approved by:</w:t>
      </w:r>
    </w:p>
    <w:p w:rsidR="00661994" w:rsidRDefault="00661994" w:rsidP="00661994">
      <w:pPr>
        <w:pStyle w:val="NormalWeb"/>
      </w:pPr>
      <w:proofErr w:type="spellStart"/>
      <w:r>
        <w:t>Lessor</w:t>
      </w:r>
      <w:proofErr w:type="spellEnd"/>
      <w:r>
        <w:t>                                                           Lessee</w:t>
      </w:r>
    </w:p>
    <w:p w:rsidR="00661994" w:rsidRDefault="00661994" w:rsidP="00661994">
      <w:pPr>
        <w:pStyle w:val="NormalWeb"/>
      </w:pPr>
      <w:r>
        <w:t>Date                                                              Date</w:t>
      </w:r>
    </w:p>
    <w:p w:rsidR="005C4A74" w:rsidRPr="00B7576D" w:rsidRDefault="005C4A74" w:rsidP="00B7576D"/>
    <w:sectPr w:rsidR="005C4A74" w:rsidRPr="00B7576D" w:rsidSect="00A92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404F7"/>
    <w:multiLevelType w:val="multilevel"/>
    <w:tmpl w:val="70560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A64F60"/>
    <w:multiLevelType w:val="multilevel"/>
    <w:tmpl w:val="B89A8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5613B0"/>
    <w:multiLevelType w:val="multilevel"/>
    <w:tmpl w:val="FD30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>
    <w:useFELayout/>
  </w:compat>
  <w:rsids>
    <w:rsidRoot w:val="007B5B35"/>
    <w:rsid w:val="00002921"/>
    <w:rsid w:val="0000456F"/>
    <w:rsid w:val="000071FA"/>
    <w:rsid w:val="00007F24"/>
    <w:rsid w:val="0001152A"/>
    <w:rsid w:val="000124FF"/>
    <w:rsid w:val="00023B8D"/>
    <w:rsid w:val="00023FDC"/>
    <w:rsid w:val="00024A79"/>
    <w:rsid w:val="00026B90"/>
    <w:rsid w:val="00030F1C"/>
    <w:rsid w:val="000349BA"/>
    <w:rsid w:val="00036E39"/>
    <w:rsid w:val="00042CCE"/>
    <w:rsid w:val="00046FC4"/>
    <w:rsid w:val="0005318B"/>
    <w:rsid w:val="00055649"/>
    <w:rsid w:val="00056C41"/>
    <w:rsid w:val="00060B5F"/>
    <w:rsid w:val="00061287"/>
    <w:rsid w:val="00066FB6"/>
    <w:rsid w:val="000673EC"/>
    <w:rsid w:val="00073C2D"/>
    <w:rsid w:val="00077581"/>
    <w:rsid w:val="000815BA"/>
    <w:rsid w:val="000864CC"/>
    <w:rsid w:val="0009470D"/>
    <w:rsid w:val="00097385"/>
    <w:rsid w:val="000A52E4"/>
    <w:rsid w:val="000A65A9"/>
    <w:rsid w:val="000B27EC"/>
    <w:rsid w:val="000C28B5"/>
    <w:rsid w:val="000C3079"/>
    <w:rsid w:val="000C7162"/>
    <w:rsid w:val="000D1192"/>
    <w:rsid w:val="000D215F"/>
    <w:rsid w:val="000D36A1"/>
    <w:rsid w:val="000D42E0"/>
    <w:rsid w:val="000D63F9"/>
    <w:rsid w:val="000D67FB"/>
    <w:rsid w:val="000E0485"/>
    <w:rsid w:val="000E1609"/>
    <w:rsid w:val="000E2475"/>
    <w:rsid w:val="000E65B4"/>
    <w:rsid w:val="000E7540"/>
    <w:rsid w:val="000E7AB6"/>
    <w:rsid w:val="000E7E91"/>
    <w:rsid w:val="000F2E95"/>
    <w:rsid w:val="000F34EA"/>
    <w:rsid w:val="000F3773"/>
    <w:rsid w:val="000F3978"/>
    <w:rsid w:val="000F4C28"/>
    <w:rsid w:val="000F5D4A"/>
    <w:rsid w:val="000F72EB"/>
    <w:rsid w:val="001044B4"/>
    <w:rsid w:val="00105A9B"/>
    <w:rsid w:val="0011254B"/>
    <w:rsid w:val="00112699"/>
    <w:rsid w:val="00113F13"/>
    <w:rsid w:val="00116F0E"/>
    <w:rsid w:val="001264D0"/>
    <w:rsid w:val="00133D6D"/>
    <w:rsid w:val="0013510D"/>
    <w:rsid w:val="00142D79"/>
    <w:rsid w:val="00145968"/>
    <w:rsid w:val="0015121E"/>
    <w:rsid w:val="00156BA4"/>
    <w:rsid w:val="001573A6"/>
    <w:rsid w:val="001610A3"/>
    <w:rsid w:val="0016223D"/>
    <w:rsid w:val="001668AC"/>
    <w:rsid w:val="00171C3A"/>
    <w:rsid w:val="00172B72"/>
    <w:rsid w:val="00175887"/>
    <w:rsid w:val="00176710"/>
    <w:rsid w:val="001866DF"/>
    <w:rsid w:val="00186F29"/>
    <w:rsid w:val="001912BD"/>
    <w:rsid w:val="001917EF"/>
    <w:rsid w:val="00195FEB"/>
    <w:rsid w:val="00196827"/>
    <w:rsid w:val="00196B91"/>
    <w:rsid w:val="001A0D56"/>
    <w:rsid w:val="001A0D71"/>
    <w:rsid w:val="001B13E2"/>
    <w:rsid w:val="001B4B3B"/>
    <w:rsid w:val="001B74A4"/>
    <w:rsid w:val="001B7BB4"/>
    <w:rsid w:val="001C0C0D"/>
    <w:rsid w:val="001C12A2"/>
    <w:rsid w:val="001C1D0D"/>
    <w:rsid w:val="001C200B"/>
    <w:rsid w:val="001D1E86"/>
    <w:rsid w:val="001D218F"/>
    <w:rsid w:val="001D48C2"/>
    <w:rsid w:val="001D51B7"/>
    <w:rsid w:val="001E4D9C"/>
    <w:rsid w:val="001E60F1"/>
    <w:rsid w:val="001F0BAA"/>
    <w:rsid w:val="001F0DC1"/>
    <w:rsid w:val="001F2212"/>
    <w:rsid w:val="001F68AB"/>
    <w:rsid w:val="001F691F"/>
    <w:rsid w:val="00200DBA"/>
    <w:rsid w:val="00202BC1"/>
    <w:rsid w:val="002030C6"/>
    <w:rsid w:val="00216553"/>
    <w:rsid w:val="002165EA"/>
    <w:rsid w:val="00217645"/>
    <w:rsid w:val="00220FDA"/>
    <w:rsid w:val="0022369E"/>
    <w:rsid w:val="00224BF7"/>
    <w:rsid w:val="00224C4A"/>
    <w:rsid w:val="00240B46"/>
    <w:rsid w:val="00242296"/>
    <w:rsid w:val="0024439E"/>
    <w:rsid w:val="002446FE"/>
    <w:rsid w:val="00250CBD"/>
    <w:rsid w:val="0025181E"/>
    <w:rsid w:val="002624E5"/>
    <w:rsid w:val="00263B2C"/>
    <w:rsid w:val="00267381"/>
    <w:rsid w:val="0027072C"/>
    <w:rsid w:val="00272119"/>
    <w:rsid w:val="00272FF7"/>
    <w:rsid w:val="00273471"/>
    <w:rsid w:val="00273735"/>
    <w:rsid w:val="00276C24"/>
    <w:rsid w:val="00282BB0"/>
    <w:rsid w:val="00290647"/>
    <w:rsid w:val="00290FF8"/>
    <w:rsid w:val="002916FA"/>
    <w:rsid w:val="00294CC6"/>
    <w:rsid w:val="00297AA5"/>
    <w:rsid w:val="002A2D2E"/>
    <w:rsid w:val="002A4EFA"/>
    <w:rsid w:val="002C6B5D"/>
    <w:rsid w:val="002D19D3"/>
    <w:rsid w:val="002D36B7"/>
    <w:rsid w:val="002D4064"/>
    <w:rsid w:val="002D4BAF"/>
    <w:rsid w:val="002E3D23"/>
    <w:rsid w:val="002E4A75"/>
    <w:rsid w:val="002F1001"/>
    <w:rsid w:val="002F370B"/>
    <w:rsid w:val="002F42CB"/>
    <w:rsid w:val="002F6338"/>
    <w:rsid w:val="002F7066"/>
    <w:rsid w:val="003010DD"/>
    <w:rsid w:val="00301807"/>
    <w:rsid w:val="00301E4B"/>
    <w:rsid w:val="003041A9"/>
    <w:rsid w:val="00307A25"/>
    <w:rsid w:val="00307F13"/>
    <w:rsid w:val="00315D6C"/>
    <w:rsid w:val="00316352"/>
    <w:rsid w:val="00321B93"/>
    <w:rsid w:val="00325547"/>
    <w:rsid w:val="00342B51"/>
    <w:rsid w:val="0034431E"/>
    <w:rsid w:val="00344F55"/>
    <w:rsid w:val="00345186"/>
    <w:rsid w:val="00350EB6"/>
    <w:rsid w:val="003567F0"/>
    <w:rsid w:val="00357DDE"/>
    <w:rsid w:val="00360A25"/>
    <w:rsid w:val="00360D5D"/>
    <w:rsid w:val="00360EA6"/>
    <w:rsid w:val="00371313"/>
    <w:rsid w:val="00371EEA"/>
    <w:rsid w:val="00373C25"/>
    <w:rsid w:val="00381091"/>
    <w:rsid w:val="00382014"/>
    <w:rsid w:val="00382906"/>
    <w:rsid w:val="00382FB2"/>
    <w:rsid w:val="00383DF0"/>
    <w:rsid w:val="003857E8"/>
    <w:rsid w:val="003873EB"/>
    <w:rsid w:val="003879CA"/>
    <w:rsid w:val="0039121E"/>
    <w:rsid w:val="003A1A8B"/>
    <w:rsid w:val="003A3C15"/>
    <w:rsid w:val="003A5CAE"/>
    <w:rsid w:val="003A74A7"/>
    <w:rsid w:val="003B099E"/>
    <w:rsid w:val="003B0D24"/>
    <w:rsid w:val="003B10D2"/>
    <w:rsid w:val="003B5D16"/>
    <w:rsid w:val="003B62D4"/>
    <w:rsid w:val="003C2131"/>
    <w:rsid w:val="003C575C"/>
    <w:rsid w:val="003D036A"/>
    <w:rsid w:val="003D2D29"/>
    <w:rsid w:val="003E0B65"/>
    <w:rsid w:val="003E2711"/>
    <w:rsid w:val="00411952"/>
    <w:rsid w:val="0041278B"/>
    <w:rsid w:val="0041539A"/>
    <w:rsid w:val="00417CF2"/>
    <w:rsid w:val="00432C12"/>
    <w:rsid w:val="00434049"/>
    <w:rsid w:val="00436505"/>
    <w:rsid w:val="004400C6"/>
    <w:rsid w:val="00442291"/>
    <w:rsid w:val="004474C4"/>
    <w:rsid w:val="00451FC7"/>
    <w:rsid w:val="00460F45"/>
    <w:rsid w:val="00461A48"/>
    <w:rsid w:val="00461AAB"/>
    <w:rsid w:val="00463301"/>
    <w:rsid w:val="00464C9C"/>
    <w:rsid w:val="0047491D"/>
    <w:rsid w:val="004760B6"/>
    <w:rsid w:val="00480937"/>
    <w:rsid w:val="00482577"/>
    <w:rsid w:val="00485D2A"/>
    <w:rsid w:val="00485D33"/>
    <w:rsid w:val="0049071B"/>
    <w:rsid w:val="00492CB1"/>
    <w:rsid w:val="0049435C"/>
    <w:rsid w:val="00494C6D"/>
    <w:rsid w:val="00495C43"/>
    <w:rsid w:val="004A1175"/>
    <w:rsid w:val="004A42C5"/>
    <w:rsid w:val="004A543C"/>
    <w:rsid w:val="004C741D"/>
    <w:rsid w:val="004D353A"/>
    <w:rsid w:val="004E2258"/>
    <w:rsid w:val="004E2E94"/>
    <w:rsid w:val="004E3D36"/>
    <w:rsid w:val="004E420E"/>
    <w:rsid w:val="004E56C2"/>
    <w:rsid w:val="004F09E9"/>
    <w:rsid w:val="004F34A5"/>
    <w:rsid w:val="004F6643"/>
    <w:rsid w:val="00500157"/>
    <w:rsid w:val="0050174A"/>
    <w:rsid w:val="0050239F"/>
    <w:rsid w:val="00504D79"/>
    <w:rsid w:val="005052FB"/>
    <w:rsid w:val="0051317C"/>
    <w:rsid w:val="00516681"/>
    <w:rsid w:val="00520583"/>
    <w:rsid w:val="00523D21"/>
    <w:rsid w:val="00524670"/>
    <w:rsid w:val="0052514B"/>
    <w:rsid w:val="00535DB4"/>
    <w:rsid w:val="00542010"/>
    <w:rsid w:val="005434BA"/>
    <w:rsid w:val="00565388"/>
    <w:rsid w:val="00567824"/>
    <w:rsid w:val="00570724"/>
    <w:rsid w:val="00575045"/>
    <w:rsid w:val="00577484"/>
    <w:rsid w:val="005810D2"/>
    <w:rsid w:val="00583200"/>
    <w:rsid w:val="005834A6"/>
    <w:rsid w:val="00586848"/>
    <w:rsid w:val="00586E14"/>
    <w:rsid w:val="005A3EE9"/>
    <w:rsid w:val="005B244D"/>
    <w:rsid w:val="005B54ED"/>
    <w:rsid w:val="005C3288"/>
    <w:rsid w:val="005C4A74"/>
    <w:rsid w:val="005C6C01"/>
    <w:rsid w:val="005D1053"/>
    <w:rsid w:val="005D1B23"/>
    <w:rsid w:val="005D3F2E"/>
    <w:rsid w:val="005D6057"/>
    <w:rsid w:val="005E03C6"/>
    <w:rsid w:val="005F07D4"/>
    <w:rsid w:val="005F23F5"/>
    <w:rsid w:val="006060B0"/>
    <w:rsid w:val="006077E0"/>
    <w:rsid w:val="0061034D"/>
    <w:rsid w:val="00611C2E"/>
    <w:rsid w:val="00613B45"/>
    <w:rsid w:val="00621D0F"/>
    <w:rsid w:val="00622CE4"/>
    <w:rsid w:val="00623644"/>
    <w:rsid w:val="006326C4"/>
    <w:rsid w:val="00632ADF"/>
    <w:rsid w:val="00637DD7"/>
    <w:rsid w:val="006417B1"/>
    <w:rsid w:val="00643326"/>
    <w:rsid w:val="00643685"/>
    <w:rsid w:val="0064415D"/>
    <w:rsid w:val="00646D74"/>
    <w:rsid w:val="00653897"/>
    <w:rsid w:val="00655956"/>
    <w:rsid w:val="00661994"/>
    <w:rsid w:val="00661D17"/>
    <w:rsid w:val="00665964"/>
    <w:rsid w:val="006663A1"/>
    <w:rsid w:val="00666E39"/>
    <w:rsid w:val="00667983"/>
    <w:rsid w:val="00672ED4"/>
    <w:rsid w:val="006737F2"/>
    <w:rsid w:val="00675700"/>
    <w:rsid w:val="006775D9"/>
    <w:rsid w:val="00677B72"/>
    <w:rsid w:val="0068131C"/>
    <w:rsid w:val="00687DCB"/>
    <w:rsid w:val="0069250F"/>
    <w:rsid w:val="00692A01"/>
    <w:rsid w:val="00696A6B"/>
    <w:rsid w:val="006A3FAC"/>
    <w:rsid w:val="006A79DE"/>
    <w:rsid w:val="006A7F20"/>
    <w:rsid w:val="006B1D8D"/>
    <w:rsid w:val="006B4D73"/>
    <w:rsid w:val="006B5442"/>
    <w:rsid w:val="006C3001"/>
    <w:rsid w:val="006C4FDE"/>
    <w:rsid w:val="006D55B0"/>
    <w:rsid w:val="006D5ED3"/>
    <w:rsid w:val="006D61CB"/>
    <w:rsid w:val="006D6616"/>
    <w:rsid w:val="006D6F78"/>
    <w:rsid w:val="006E1846"/>
    <w:rsid w:val="006E3281"/>
    <w:rsid w:val="006F580A"/>
    <w:rsid w:val="006F64AD"/>
    <w:rsid w:val="00701062"/>
    <w:rsid w:val="00706B45"/>
    <w:rsid w:val="00710928"/>
    <w:rsid w:val="007127F2"/>
    <w:rsid w:val="007201A9"/>
    <w:rsid w:val="007236C6"/>
    <w:rsid w:val="00725E10"/>
    <w:rsid w:val="00733A38"/>
    <w:rsid w:val="00735264"/>
    <w:rsid w:val="00735887"/>
    <w:rsid w:val="00742B75"/>
    <w:rsid w:val="0075295F"/>
    <w:rsid w:val="00756152"/>
    <w:rsid w:val="00757E49"/>
    <w:rsid w:val="00762839"/>
    <w:rsid w:val="00763BCD"/>
    <w:rsid w:val="00764629"/>
    <w:rsid w:val="0076482F"/>
    <w:rsid w:val="00767B7C"/>
    <w:rsid w:val="00771465"/>
    <w:rsid w:val="00774761"/>
    <w:rsid w:val="0077680E"/>
    <w:rsid w:val="00780E61"/>
    <w:rsid w:val="00781535"/>
    <w:rsid w:val="00785512"/>
    <w:rsid w:val="00790F9A"/>
    <w:rsid w:val="0079574F"/>
    <w:rsid w:val="007A1C88"/>
    <w:rsid w:val="007A3804"/>
    <w:rsid w:val="007A3DB2"/>
    <w:rsid w:val="007A783E"/>
    <w:rsid w:val="007B27B9"/>
    <w:rsid w:val="007B4CD0"/>
    <w:rsid w:val="007B5B35"/>
    <w:rsid w:val="007B6958"/>
    <w:rsid w:val="007B7302"/>
    <w:rsid w:val="007B7E5E"/>
    <w:rsid w:val="007C3E58"/>
    <w:rsid w:val="007D34BD"/>
    <w:rsid w:val="007D4957"/>
    <w:rsid w:val="007E20D5"/>
    <w:rsid w:val="007E219D"/>
    <w:rsid w:val="007E236E"/>
    <w:rsid w:val="007E5028"/>
    <w:rsid w:val="007F0BD2"/>
    <w:rsid w:val="007F14C3"/>
    <w:rsid w:val="007F1FC8"/>
    <w:rsid w:val="007F281A"/>
    <w:rsid w:val="007F51DA"/>
    <w:rsid w:val="007F5348"/>
    <w:rsid w:val="008007F4"/>
    <w:rsid w:val="00802C53"/>
    <w:rsid w:val="00804CAE"/>
    <w:rsid w:val="008118A8"/>
    <w:rsid w:val="00812469"/>
    <w:rsid w:val="008145F2"/>
    <w:rsid w:val="00824A80"/>
    <w:rsid w:val="0082697A"/>
    <w:rsid w:val="00826B4A"/>
    <w:rsid w:val="00830725"/>
    <w:rsid w:val="008355A5"/>
    <w:rsid w:val="008367A8"/>
    <w:rsid w:val="008411D8"/>
    <w:rsid w:val="00841339"/>
    <w:rsid w:val="008459E2"/>
    <w:rsid w:val="008504AE"/>
    <w:rsid w:val="008526B4"/>
    <w:rsid w:val="00852B1F"/>
    <w:rsid w:val="00853510"/>
    <w:rsid w:val="0085596D"/>
    <w:rsid w:val="008562CB"/>
    <w:rsid w:val="00865B16"/>
    <w:rsid w:val="0087021B"/>
    <w:rsid w:val="008703F2"/>
    <w:rsid w:val="00874CA7"/>
    <w:rsid w:val="0087568A"/>
    <w:rsid w:val="00881256"/>
    <w:rsid w:val="008818A4"/>
    <w:rsid w:val="00883F47"/>
    <w:rsid w:val="008842D5"/>
    <w:rsid w:val="00892CF2"/>
    <w:rsid w:val="008A0590"/>
    <w:rsid w:val="008A381A"/>
    <w:rsid w:val="008B415F"/>
    <w:rsid w:val="008D07B7"/>
    <w:rsid w:val="008E264F"/>
    <w:rsid w:val="008E59BE"/>
    <w:rsid w:val="008F086B"/>
    <w:rsid w:val="008F4712"/>
    <w:rsid w:val="00900479"/>
    <w:rsid w:val="0090372E"/>
    <w:rsid w:val="009039E4"/>
    <w:rsid w:val="009041F1"/>
    <w:rsid w:val="00907EE7"/>
    <w:rsid w:val="0091205D"/>
    <w:rsid w:val="00912965"/>
    <w:rsid w:val="009149A2"/>
    <w:rsid w:val="009156FF"/>
    <w:rsid w:val="00917A30"/>
    <w:rsid w:val="00943111"/>
    <w:rsid w:val="0094548D"/>
    <w:rsid w:val="00954B32"/>
    <w:rsid w:val="009550F4"/>
    <w:rsid w:val="009656ED"/>
    <w:rsid w:val="0097186C"/>
    <w:rsid w:val="00976D4E"/>
    <w:rsid w:val="009830ED"/>
    <w:rsid w:val="00987855"/>
    <w:rsid w:val="009A317A"/>
    <w:rsid w:val="009A3975"/>
    <w:rsid w:val="009A7658"/>
    <w:rsid w:val="009B3E59"/>
    <w:rsid w:val="009C1278"/>
    <w:rsid w:val="009C2A3C"/>
    <w:rsid w:val="009C52E8"/>
    <w:rsid w:val="009D131D"/>
    <w:rsid w:val="009D207F"/>
    <w:rsid w:val="009D3F81"/>
    <w:rsid w:val="009D7E4D"/>
    <w:rsid w:val="009E17B9"/>
    <w:rsid w:val="009E2C36"/>
    <w:rsid w:val="009E6F12"/>
    <w:rsid w:val="009F1030"/>
    <w:rsid w:val="009F11C1"/>
    <w:rsid w:val="009F31A3"/>
    <w:rsid w:val="009F3FF3"/>
    <w:rsid w:val="009F56A9"/>
    <w:rsid w:val="00A001AC"/>
    <w:rsid w:val="00A003C8"/>
    <w:rsid w:val="00A003FD"/>
    <w:rsid w:val="00A016C8"/>
    <w:rsid w:val="00A03BDF"/>
    <w:rsid w:val="00A059C5"/>
    <w:rsid w:val="00A05A92"/>
    <w:rsid w:val="00A05DAB"/>
    <w:rsid w:val="00A062B8"/>
    <w:rsid w:val="00A06620"/>
    <w:rsid w:val="00A133E2"/>
    <w:rsid w:val="00A15E92"/>
    <w:rsid w:val="00A32F7A"/>
    <w:rsid w:val="00A3713C"/>
    <w:rsid w:val="00A37329"/>
    <w:rsid w:val="00A427F4"/>
    <w:rsid w:val="00A5070C"/>
    <w:rsid w:val="00A54561"/>
    <w:rsid w:val="00A60AAF"/>
    <w:rsid w:val="00A669DF"/>
    <w:rsid w:val="00A70099"/>
    <w:rsid w:val="00A7071C"/>
    <w:rsid w:val="00A70EA3"/>
    <w:rsid w:val="00A71BE2"/>
    <w:rsid w:val="00A77819"/>
    <w:rsid w:val="00A85E85"/>
    <w:rsid w:val="00A86441"/>
    <w:rsid w:val="00A91452"/>
    <w:rsid w:val="00A92D0F"/>
    <w:rsid w:val="00A92FB2"/>
    <w:rsid w:val="00A97338"/>
    <w:rsid w:val="00AA00CC"/>
    <w:rsid w:val="00AA1EA0"/>
    <w:rsid w:val="00AA6E27"/>
    <w:rsid w:val="00AA6EF4"/>
    <w:rsid w:val="00AA78E9"/>
    <w:rsid w:val="00AB0B6B"/>
    <w:rsid w:val="00AB0CD5"/>
    <w:rsid w:val="00AB5C22"/>
    <w:rsid w:val="00AC074F"/>
    <w:rsid w:val="00AC69FA"/>
    <w:rsid w:val="00AC7FAA"/>
    <w:rsid w:val="00AD38B9"/>
    <w:rsid w:val="00AD3FD2"/>
    <w:rsid w:val="00AD499C"/>
    <w:rsid w:val="00AD5050"/>
    <w:rsid w:val="00AE0FDB"/>
    <w:rsid w:val="00AE7EC5"/>
    <w:rsid w:val="00AF5F64"/>
    <w:rsid w:val="00B0143A"/>
    <w:rsid w:val="00B072DF"/>
    <w:rsid w:val="00B122F9"/>
    <w:rsid w:val="00B12931"/>
    <w:rsid w:val="00B154EA"/>
    <w:rsid w:val="00B1559C"/>
    <w:rsid w:val="00B15FFF"/>
    <w:rsid w:val="00B1749B"/>
    <w:rsid w:val="00B20741"/>
    <w:rsid w:val="00B207A2"/>
    <w:rsid w:val="00B22FC4"/>
    <w:rsid w:val="00B26568"/>
    <w:rsid w:val="00B27F00"/>
    <w:rsid w:val="00B36843"/>
    <w:rsid w:val="00B436B5"/>
    <w:rsid w:val="00B52915"/>
    <w:rsid w:val="00B53C2B"/>
    <w:rsid w:val="00B549AF"/>
    <w:rsid w:val="00B563AD"/>
    <w:rsid w:val="00B64C40"/>
    <w:rsid w:val="00B65535"/>
    <w:rsid w:val="00B73EBC"/>
    <w:rsid w:val="00B7576D"/>
    <w:rsid w:val="00B844C1"/>
    <w:rsid w:val="00B85187"/>
    <w:rsid w:val="00B87D0B"/>
    <w:rsid w:val="00B900A8"/>
    <w:rsid w:val="00B90BC6"/>
    <w:rsid w:val="00BA1D1A"/>
    <w:rsid w:val="00BA59E0"/>
    <w:rsid w:val="00BB0F88"/>
    <w:rsid w:val="00BB22E3"/>
    <w:rsid w:val="00BB7873"/>
    <w:rsid w:val="00BC0901"/>
    <w:rsid w:val="00BC108F"/>
    <w:rsid w:val="00BC2452"/>
    <w:rsid w:val="00BC26CB"/>
    <w:rsid w:val="00BC5625"/>
    <w:rsid w:val="00BC5DAF"/>
    <w:rsid w:val="00BC68F2"/>
    <w:rsid w:val="00BC6D6B"/>
    <w:rsid w:val="00BD1321"/>
    <w:rsid w:val="00BD2231"/>
    <w:rsid w:val="00BD2530"/>
    <w:rsid w:val="00BD282A"/>
    <w:rsid w:val="00BD6E32"/>
    <w:rsid w:val="00BD7D8F"/>
    <w:rsid w:val="00BE0239"/>
    <w:rsid w:val="00BE78BB"/>
    <w:rsid w:val="00BF56DD"/>
    <w:rsid w:val="00BF5EA0"/>
    <w:rsid w:val="00C01FE6"/>
    <w:rsid w:val="00C11BEE"/>
    <w:rsid w:val="00C16788"/>
    <w:rsid w:val="00C235FC"/>
    <w:rsid w:val="00C24D75"/>
    <w:rsid w:val="00C2658F"/>
    <w:rsid w:val="00C30D19"/>
    <w:rsid w:val="00C32F77"/>
    <w:rsid w:val="00C40B3C"/>
    <w:rsid w:val="00C412D2"/>
    <w:rsid w:val="00C43225"/>
    <w:rsid w:val="00C4613E"/>
    <w:rsid w:val="00C46293"/>
    <w:rsid w:val="00C46836"/>
    <w:rsid w:val="00C50619"/>
    <w:rsid w:val="00C52153"/>
    <w:rsid w:val="00C52B44"/>
    <w:rsid w:val="00C5353B"/>
    <w:rsid w:val="00C53850"/>
    <w:rsid w:val="00C54FF0"/>
    <w:rsid w:val="00C56C72"/>
    <w:rsid w:val="00C6264E"/>
    <w:rsid w:val="00C64072"/>
    <w:rsid w:val="00C6445F"/>
    <w:rsid w:val="00C64889"/>
    <w:rsid w:val="00C66349"/>
    <w:rsid w:val="00C713C1"/>
    <w:rsid w:val="00C716C2"/>
    <w:rsid w:val="00C747E7"/>
    <w:rsid w:val="00C752BC"/>
    <w:rsid w:val="00C87194"/>
    <w:rsid w:val="00CA247F"/>
    <w:rsid w:val="00CA4C8C"/>
    <w:rsid w:val="00CA712F"/>
    <w:rsid w:val="00CB30BB"/>
    <w:rsid w:val="00CB59BC"/>
    <w:rsid w:val="00CB6AA4"/>
    <w:rsid w:val="00CC07DE"/>
    <w:rsid w:val="00CC138F"/>
    <w:rsid w:val="00CC17CE"/>
    <w:rsid w:val="00CC588C"/>
    <w:rsid w:val="00CC7BBA"/>
    <w:rsid w:val="00CD15A5"/>
    <w:rsid w:val="00CD369D"/>
    <w:rsid w:val="00CD3F1A"/>
    <w:rsid w:val="00CE18BF"/>
    <w:rsid w:val="00CE3942"/>
    <w:rsid w:val="00CE533F"/>
    <w:rsid w:val="00CE73B9"/>
    <w:rsid w:val="00CF0C85"/>
    <w:rsid w:val="00CF664D"/>
    <w:rsid w:val="00D05380"/>
    <w:rsid w:val="00D10BBA"/>
    <w:rsid w:val="00D10F39"/>
    <w:rsid w:val="00D112C2"/>
    <w:rsid w:val="00D13BD1"/>
    <w:rsid w:val="00D14E6E"/>
    <w:rsid w:val="00D21364"/>
    <w:rsid w:val="00D24C0B"/>
    <w:rsid w:val="00D2729E"/>
    <w:rsid w:val="00D46AC1"/>
    <w:rsid w:val="00D55C7B"/>
    <w:rsid w:val="00D57117"/>
    <w:rsid w:val="00D57D28"/>
    <w:rsid w:val="00D60C0F"/>
    <w:rsid w:val="00D72346"/>
    <w:rsid w:val="00D74914"/>
    <w:rsid w:val="00D777F8"/>
    <w:rsid w:val="00D80E19"/>
    <w:rsid w:val="00D85E3F"/>
    <w:rsid w:val="00D86362"/>
    <w:rsid w:val="00D91490"/>
    <w:rsid w:val="00D93ECB"/>
    <w:rsid w:val="00DA294B"/>
    <w:rsid w:val="00DA43E3"/>
    <w:rsid w:val="00DA710C"/>
    <w:rsid w:val="00DA74F4"/>
    <w:rsid w:val="00DB1379"/>
    <w:rsid w:val="00DB3C38"/>
    <w:rsid w:val="00DB6617"/>
    <w:rsid w:val="00DC031F"/>
    <w:rsid w:val="00DC0998"/>
    <w:rsid w:val="00DC0F11"/>
    <w:rsid w:val="00DD1FF9"/>
    <w:rsid w:val="00DD521C"/>
    <w:rsid w:val="00DE1004"/>
    <w:rsid w:val="00DE156C"/>
    <w:rsid w:val="00DE313D"/>
    <w:rsid w:val="00DE6DD0"/>
    <w:rsid w:val="00DF0586"/>
    <w:rsid w:val="00DF161D"/>
    <w:rsid w:val="00DF1952"/>
    <w:rsid w:val="00DF20BF"/>
    <w:rsid w:val="00DF2BFB"/>
    <w:rsid w:val="00DF6713"/>
    <w:rsid w:val="00DF6E7C"/>
    <w:rsid w:val="00E02466"/>
    <w:rsid w:val="00E06747"/>
    <w:rsid w:val="00E24438"/>
    <w:rsid w:val="00E253AD"/>
    <w:rsid w:val="00E262FC"/>
    <w:rsid w:val="00E2768E"/>
    <w:rsid w:val="00E31A85"/>
    <w:rsid w:val="00E324E3"/>
    <w:rsid w:val="00E41EE4"/>
    <w:rsid w:val="00E43151"/>
    <w:rsid w:val="00E437EC"/>
    <w:rsid w:val="00E4482D"/>
    <w:rsid w:val="00E45119"/>
    <w:rsid w:val="00E45242"/>
    <w:rsid w:val="00E457A1"/>
    <w:rsid w:val="00E5332E"/>
    <w:rsid w:val="00E563A2"/>
    <w:rsid w:val="00E634E7"/>
    <w:rsid w:val="00E6509E"/>
    <w:rsid w:val="00E70839"/>
    <w:rsid w:val="00E74471"/>
    <w:rsid w:val="00E75CD7"/>
    <w:rsid w:val="00E80BEA"/>
    <w:rsid w:val="00E832A6"/>
    <w:rsid w:val="00E8400F"/>
    <w:rsid w:val="00E85259"/>
    <w:rsid w:val="00E85896"/>
    <w:rsid w:val="00E95B82"/>
    <w:rsid w:val="00E96974"/>
    <w:rsid w:val="00E96983"/>
    <w:rsid w:val="00EA0AE5"/>
    <w:rsid w:val="00EA3336"/>
    <w:rsid w:val="00EA3439"/>
    <w:rsid w:val="00EA4847"/>
    <w:rsid w:val="00EA59E2"/>
    <w:rsid w:val="00EB1A74"/>
    <w:rsid w:val="00EB504F"/>
    <w:rsid w:val="00EC29E2"/>
    <w:rsid w:val="00ED0CB3"/>
    <w:rsid w:val="00ED1297"/>
    <w:rsid w:val="00ED1FD9"/>
    <w:rsid w:val="00ED214E"/>
    <w:rsid w:val="00ED58F0"/>
    <w:rsid w:val="00ED6156"/>
    <w:rsid w:val="00EF1A63"/>
    <w:rsid w:val="00F0190E"/>
    <w:rsid w:val="00F060F9"/>
    <w:rsid w:val="00F07F57"/>
    <w:rsid w:val="00F156FC"/>
    <w:rsid w:val="00F21ED0"/>
    <w:rsid w:val="00F24111"/>
    <w:rsid w:val="00F24F53"/>
    <w:rsid w:val="00F31EE4"/>
    <w:rsid w:val="00F348A6"/>
    <w:rsid w:val="00F35720"/>
    <w:rsid w:val="00F508F2"/>
    <w:rsid w:val="00F51A69"/>
    <w:rsid w:val="00F56F91"/>
    <w:rsid w:val="00F5752F"/>
    <w:rsid w:val="00F63053"/>
    <w:rsid w:val="00F65E85"/>
    <w:rsid w:val="00F660C1"/>
    <w:rsid w:val="00F739F4"/>
    <w:rsid w:val="00F8030A"/>
    <w:rsid w:val="00F80C8B"/>
    <w:rsid w:val="00F8231F"/>
    <w:rsid w:val="00F82470"/>
    <w:rsid w:val="00F835AF"/>
    <w:rsid w:val="00F848CA"/>
    <w:rsid w:val="00F90A7C"/>
    <w:rsid w:val="00F96360"/>
    <w:rsid w:val="00F96ABF"/>
    <w:rsid w:val="00F97590"/>
    <w:rsid w:val="00FC0D58"/>
    <w:rsid w:val="00FC3031"/>
    <w:rsid w:val="00FC3247"/>
    <w:rsid w:val="00FC32B7"/>
    <w:rsid w:val="00FC45B1"/>
    <w:rsid w:val="00FC65FB"/>
    <w:rsid w:val="00FC7D01"/>
    <w:rsid w:val="00FD09A7"/>
    <w:rsid w:val="00FD0F13"/>
    <w:rsid w:val="00FE081E"/>
    <w:rsid w:val="00FE249B"/>
    <w:rsid w:val="00FE2F95"/>
    <w:rsid w:val="00FE4EF5"/>
    <w:rsid w:val="00FE57E2"/>
    <w:rsid w:val="00FE624A"/>
    <w:rsid w:val="00FE7F29"/>
    <w:rsid w:val="00FF3D56"/>
    <w:rsid w:val="00FF722D"/>
    <w:rsid w:val="00FF7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FB2"/>
  </w:style>
  <w:style w:type="paragraph" w:styleId="Heading2">
    <w:name w:val="heading 2"/>
    <w:basedOn w:val="Normal"/>
    <w:link w:val="Heading2Char"/>
    <w:uiPriority w:val="9"/>
    <w:qFormat/>
    <w:rsid w:val="007B5B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5B3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7B5B35"/>
    <w:rPr>
      <w:b/>
      <w:bCs/>
    </w:rPr>
  </w:style>
  <w:style w:type="paragraph" w:styleId="NormalWeb">
    <w:name w:val="Normal (Web)"/>
    <w:basedOn w:val="Normal"/>
    <w:uiPriority w:val="99"/>
    <w:unhideWhenUsed/>
    <w:rsid w:val="007B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A783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B844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864</Characters>
  <Application>Microsoft Office Word</Application>
  <DocSecurity>0</DocSecurity>
  <Lines>7</Lines>
  <Paragraphs>2</Paragraphs>
  <ScaleCrop>false</ScaleCrop>
  <Company>INICSOL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sufyan</dc:creator>
  <cp:keywords/>
  <dc:description/>
  <cp:lastModifiedBy>ali sufyan</cp:lastModifiedBy>
  <cp:revision>4</cp:revision>
  <dcterms:created xsi:type="dcterms:W3CDTF">2012-09-14T07:39:00Z</dcterms:created>
  <dcterms:modified xsi:type="dcterms:W3CDTF">2012-09-14T07:39:00Z</dcterms:modified>
</cp:coreProperties>
</file>